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1C3" w:rsidRDefault="00FA51C3" w:rsidP="00FA51C3">
      <w:pPr>
        <w:pStyle w:val="ConsPlusNormal"/>
        <w:jc w:val="right"/>
        <w:outlineLvl w:val="0"/>
      </w:pPr>
      <w:r>
        <w:t>Приложение 9</w:t>
      </w:r>
    </w:p>
    <w:p w:rsidR="00FA51C3" w:rsidRDefault="00FA51C3" w:rsidP="00FA51C3">
      <w:pPr>
        <w:pStyle w:val="ConsPlusNormal"/>
        <w:jc w:val="right"/>
      </w:pPr>
      <w:r>
        <w:t>к решению</w:t>
      </w:r>
    </w:p>
    <w:p w:rsidR="00FA51C3" w:rsidRDefault="00FA51C3" w:rsidP="00FA51C3">
      <w:pPr>
        <w:pStyle w:val="ConsPlusNormal"/>
        <w:jc w:val="right"/>
      </w:pPr>
      <w:r>
        <w:t>Думы Кондинского района</w:t>
      </w:r>
    </w:p>
    <w:p w:rsidR="00FA51C3" w:rsidRDefault="00FA51C3" w:rsidP="00FA51C3">
      <w:pPr>
        <w:pStyle w:val="ConsPlusNormal"/>
        <w:jc w:val="right"/>
      </w:pPr>
      <w:r>
        <w:t>от 25.12.2024 N 1212</w:t>
      </w:r>
    </w:p>
    <w:p w:rsidR="00FA51C3" w:rsidRDefault="00FA51C3" w:rsidP="00FA51C3">
      <w:pPr>
        <w:pStyle w:val="ConsPlusNormal"/>
      </w:pPr>
    </w:p>
    <w:p w:rsidR="00FA51C3" w:rsidRDefault="00FA51C3" w:rsidP="00FA51C3">
      <w:pPr>
        <w:pStyle w:val="ConsPlusTitle"/>
        <w:jc w:val="center"/>
      </w:pPr>
      <w:bookmarkStart w:id="0" w:name="P22376"/>
      <w:bookmarkEnd w:id="0"/>
      <w:r>
        <w:t>ВЕДОМСТВЕННАЯ СТРУКТУРА</w:t>
      </w:r>
    </w:p>
    <w:p w:rsidR="00FA51C3" w:rsidRDefault="00FA51C3" w:rsidP="00FA51C3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FA51C3" w:rsidRDefault="00FA51C3" w:rsidP="00FA51C3">
      <w:pPr>
        <w:pStyle w:val="ConsPlusTitle"/>
        <w:jc w:val="center"/>
      </w:pPr>
      <w:r>
        <w:t>НА 2025 ГОД</w:t>
      </w:r>
    </w:p>
    <w:p w:rsidR="00FA51C3" w:rsidRDefault="00FA51C3" w:rsidP="00FA51C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FA51C3" w:rsidTr="005A369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51C3" w:rsidRDefault="00FA51C3" w:rsidP="005A3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51C3" w:rsidRDefault="00FA51C3" w:rsidP="005A369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25.03.2025 N 1230)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51C3" w:rsidRDefault="00FA51C3" w:rsidP="005A3692">
            <w:pPr>
              <w:pStyle w:val="ConsPlusNormal"/>
            </w:pPr>
          </w:p>
        </w:tc>
      </w:tr>
    </w:tbl>
    <w:p w:rsidR="00FA51C3" w:rsidRDefault="00FA51C3" w:rsidP="00FA51C3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41"/>
        <w:gridCol w:w="624"/>
        <w:gridCol w:w="510"/>
        <w:gridCol w:w="510"/>
        <w:gridCol w:w="1531"/>
        <w:gridCol w:w="624"/>
        <w:gridCol w:w="1871"/>
        <w:gridCol w:w="1928"/>
      </w:tblGrid>
      <w:tr w:rsidR="00FA51C3" w:rsidTr="005A3692">
        <w:tc>
          <w:tcPr>
            <w:tcW w:w="6441" w:type="dxa"/>
            <w:tcBorders>
              <w:top w:val="nil"/>
            </w:tcBorders>
          </w:tcPr>
          <w:p w:rsidR="00FA51C3" w:rsidRDefault="00FA51C3" w:rsidP="005A3692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FA51C3" w:rsidRDefault="00FA51C3" w:rsidP="005A3692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FA51C3" w:rsidRDefault="00FA51C3" w:rsidP="005A3692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FA51C3" w:rsidRDefault="00FA51C3" w:rsidP="005A3692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</w:tcBorders>
          </w:tcPr>
          <w:p w:rsidR="00FA51C3" w:rsidRDefault="00FA51C3" w:rsidP="005A3692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FA51C3" w:rsidRDefault="00FA51C3" w:rsidP="005A3692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FA51C3" w:rsidRDefault="00FA51C3" w:rsidP="005A3692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FA51C3" w:rsidRDefault="00FA51C3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Вед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  <w:jc w:val="center"/>
            </w:pPr>
            <w:r>
              <w:t>8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164 200,00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91 200,00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4 102 200,00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3 150 700,00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951 500,00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12 503 900,00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7 206 500,00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7 206 500,00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7 206 500,00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5 398 600,00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177 500,00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1 630 400,00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5 297 400,00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4 068 700,00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035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1 228 700,00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839 947 928,91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67 159 570,55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460 458 227,54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21 176 800,00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4 398 500,00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1 328 300,00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174 420 963,98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174 420 963,98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131 924 451,60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2 500 829,50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39 995 682,88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488 614,02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488 614,02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488 614,02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279 801 149,54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21 156 100,00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272 739 949,54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14 274 900,00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272 739 949,54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14 274 900,00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15 324 040,00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14 274 900,00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1 049 140,00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56 540,00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56 540,00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56 540,00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992 600,00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79 200,00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913 400,00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2 219 000,00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2 219 000,00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1 993 730,89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1 993 730,89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1 993 730,89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1 993 730,89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1 359 931,56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1 359 931,56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223 100,00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223 100,00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410 699,33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410 699,33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225 269,11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225 269,11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225 269,11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225 269,11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25 829,35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25 829,35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199 439,76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199 439,76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12 055 900,00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12 055 900,00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9 207 471,02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9 207 471,02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9 207 471,02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9 207 471,02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6 730 009,00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6 730 009,00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444 999,02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444 999,02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2 032 463,00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2 032 463,00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2 848 428,98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2 848 428,98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2 848 428,98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2 848 428,98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215 737,98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215 737,98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2 477 691,00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2 477 691,00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155 000,00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257 046 609,54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250 156 909,54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225 780 948,66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225 780 948,66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171 255 597,34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2 731 600,00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51 793 751,32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23 157 772,14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23 157 772,14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2 698 300,00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15 276 452,14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5 183 020,00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247 020,83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247 020,83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247 020,83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971 167,91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971 167,91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834 770,00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Уплата прочих налогов, сборов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120 400,00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15 997,91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6 889 700,00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5 291 700,00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1 598 000,00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6 881 200,00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6 881 200,00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6 881 200,00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6 881 200,00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5 795 000,00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5 795 000,00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126 300,00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126 300,00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126 300,00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126 300,00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97 004,61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97 004,61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29 295,39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29 295,39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5 668 700,00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>
              <w:lastRenderedPageBreak/>
              <w:t>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5 668 700,00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5 668 700,00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5 668 700,00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672 400,00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672 400,00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672 400,00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672 400,00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672 400,00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413 800,00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413 800,00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413 800,00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413 800,00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350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7 158 700,35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6 829 770,55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6 829 770,55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6 829 770,55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6 829 770,55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6 829 770,55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6 829 770,55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4 917 737,67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4 917 737,67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4 917 737,67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4 917 737,67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3 777 063,66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3 777 063,66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1 140 674,01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1 140 674,01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1 912 032,88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1 912 032,88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663 825,88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663 825,88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663 825,88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663 825,88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205 165,59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205 165,59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396 700,00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396 700,00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61 960,29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61 960,29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1 248 207,00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1 248 207,00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1 248 207,00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1 248 207,00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558 207,00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558 207,00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395 000,00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295 000,00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209 642,30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191 742,30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119 287,50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114 287,50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92 100,00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83 700,00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17 750,00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16 797,80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952,20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4 437,50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4 199,45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238,05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184 890 291,64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38 680 000,00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6 182 878,36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2 420 029,86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1 030 029,86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1 390 000,00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3 762 848,50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3 762 848,50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3 762 848,50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1 526 708,50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1 526 708,50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1 526 708,50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1 172 587,18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354 121,32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2 236 140,00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1 717 465,44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518 674,56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33 343 000,00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33 343 000,00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33 343 000,00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33 343 000,00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33 343 000,00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142 900,00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142 900,00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142 900,00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142 900,00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142 900,00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32 673 100,00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32 673 100,00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32 673 100,00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32 673 100,00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32 673 100,00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331 300,00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331 300,00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331 300,00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</w:t>
            </w:r>
            <w:r>
              <w:lastRenderedPageBreak/>
              <w:t>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331 300,00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331 300,00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195 700,00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195 700,00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195 700,00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150 300,00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150 300,00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45 400,00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45 400,00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85 260 916,78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85 260 916,78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85 260 916,78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85 260 916,78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23 601 210,00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43 659 706,78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41 090 406,78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41 090 406,78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41 090 406,78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>
              <w:lastRenderedPageBreak/>
              <w:t>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2 569 300,00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42 448 535,69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42 448 535,69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42 448 535,69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42 448 535,69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35 072 338,71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7 376 196,98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7 376 196,98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7 376 196,98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7 376 196,98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4 701 150,00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128 750,00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4 512 400,00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4 512 400,00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3 502 798,67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3 502 798,67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3 502 798,67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3 502 798,67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3 502 798,67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1 009 601,33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12 953 810,81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5 337 000,00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1 902 300,00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1 902 300,00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1 902 300,00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1 902 300,00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1 902 300,00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1 702 710,00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1 702 710,00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1 702 710,00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1 702 710,00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1 258 715,00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1 258 715,00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63 863,00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63 863,00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380 132,00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380 132,00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199 590,00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199 590,00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199 590,00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199 590,00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145 638,37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145 638,37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53 951,63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53 951,63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1 271 250,00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Комплекс процессных мероприятий "Развитие сельскохозяйственного производства, рыбохозяйственного </w:t>
            </w:r>
            <w:r>
              <w:lastRenderedPageBreak/>
              <w:t>комплекса и деятельности по заготовке и переработке дикоросов"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3 434 700,00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2 303 711,34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2 234 600,00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69 111,34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4 041 849,47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3 723 789,47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3 537 600,00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186 189,47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318 060,00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35 210 166,17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32 810 166,17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32 810 166,17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32 810 166,17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15 914 249,52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5 300 348,17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10 613 901,35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3 642 900,00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83 120,00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143 500,00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13 026 396,65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13 026 396,65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13 026 396,65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13 005 884,03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20 512,62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105 199 325,14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36 822 467,99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68 376 857,15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68 376 857,15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47 863 800,00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20 513 057,15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молодежной политики"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23 981 588,07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17 501 144,70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17 501 144,70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17 501 144,70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17 265 194,70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235 950,00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3 203 413,04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1 297 030,33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1 297 030,33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890 253,33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890 253,33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406 777,00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406 777,00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3 242 430,00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Комплекс процессных мероприятий "Подготовка и проведение </w:t>
            </w:r>
            <w:r>
              <w:lastRenderedPageBreak/>
              <w:t>юбилейных и праздничных мероприятий"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2 769 430,00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473 000,00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373 000,00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373 000,00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14 988 000,00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313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040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Комитет по финансам и налоговой политике администрации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727 943 448,09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80 232 629,45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57 089 907,45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849 300,00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849 300,00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849 300,00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849 300,00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41 256 698,51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849 300,00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40 407 398,51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40 286 354,99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40 286 354,99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30 738 726,02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227 100,00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9 320 528,97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121 043,52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121 043,52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121 043,52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849 300,00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849 300,00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849 300,00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849 300,00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652 304,15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652 304,15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196 995,85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196 995,85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870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14 833 208,94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14 693 808,94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14 693 808,94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14 693 808,94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14 693 808,94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870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14 693 808,94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5 653 400,00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1 014 829,45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801 629,45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801 629,45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801 629,45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801 629,45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801 629,45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801 629,45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583 062,33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583 062,33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583 062,33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583 062,33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218 567,12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218 567,12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218 567,12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218 567,12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Создание условий для деятельности народных дружин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213 200,00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154 350 612,60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13 592 082,18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5 085 202,18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2 155 202,18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2 930 000,00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Комплекс процессных мероприятий "Содействие трудоустройству </w:t>
            </w:r>
            <w:r>
              <w:lastRenderedPageBreak/>
              <w:t>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8 506 880,00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135 084 340,42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135 084 340,42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135 084 340,42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135 084 340,42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9 466 193,00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9 466 193,00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9 466 193,00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18 932 947,42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18 932 947,42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18 932 947,42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</w:t>
            </w:r>
            <w:r>
              <w:lastRenderedPageBreak/>
              <w:t>Мансийского автономного округа - Югры)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106 685 200,00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106 685 200,00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106 685 200,00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5 674 190,00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94 276 556,08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72 335 489,41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72 335 489,41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72 335 489,41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62 514 789,41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49 865 989,41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49 865 989,41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49 865 989,41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Благоустройство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21 941 066,67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1 274 400,00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20 666 666,67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20 666 666,67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20 666 666,67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11 200 000,00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11 200 000,00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11 200 000,00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6 183 540,68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6 183 540,68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5 933 640,68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5 933 640,68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1 359 000,00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Целевые средства бюджета автономного округа не отнесенные к </w:t>
            </w:r>
            <w:r>
              <w:lastRenderedPageBreak/>
              <w:t>муниципальным программам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249 900,00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700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730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409 273 601,83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72 928 300,00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72 928 300,00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72 928 300,00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72 928 300,00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72 928 300,00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72 928 300,00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72 928 300,00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Дотации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72 928 300,00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72 928 300,00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050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540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109 454 201,83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512 751 449,70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4 446 100,00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22 040 890,48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22 040 890,48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22 040 890,48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22 040 890,48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20 318 513,48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20 236 888,80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15 426 143,79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152 080,00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4 658 665,01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81 624,68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1 722 377,00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1 722 377,00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1 248 577,00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1 248 577,00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1 248 577,00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831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373 800,00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300 150,00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468 933 882,90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468 887 782,90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468 887 782,90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432 470 103,09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432 470 103,09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419 496 000,00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12 974 103,09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36 417 679,81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26 210 034,85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22 638 839,70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2 784 894,10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700 170,30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86 130,75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10 207 644,96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10 207 644,96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10 177 644,96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10 177 644,96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5 919 544,96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4 258 100,00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831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46 100,00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21 476 526,32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4 400 000,00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4 400 000,00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4 400 000,00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4 400 000,00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4 400 000,00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4 400 000,00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2 200 000,00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070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17 076 526,32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Управление образования администрации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2 807 406 327,51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1 961 470 300,00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7 840 674,22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7 581 774,22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3 221 774,22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2 430 851,56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2 430 851,56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1 867 013,54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563 838,02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3 094,00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787 828,66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4 360 000,00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3 340 000,00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3 340 000,00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2 565 284,23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774 715,77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1 020 000,00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1 020 000,00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1 020 000,00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258 900,00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2 787 012 153,29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1 949 428 300,00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478 818 654,91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370 710 597,00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478 818 654,91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370 710 597,00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478 818 654,91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370 710 597,00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477 844 929,91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370 710 597,00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94 986 391,88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15 220 821,23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15 220 821,23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11 240 887,15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601 091,00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3 378 843,08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22 399 368,68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22 399 368,68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395 712,00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14 824 320,68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7 179 336,00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37 344,96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55 909 410,01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55 909 410,01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54 701 416,01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1 207 994,00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1 419 447,00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1 419 447,00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1 417 947,00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12 147 941,03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3 755 858,18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2 828 313,90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927 544,28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8 392 082,85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57 908,00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57 908,00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16 545,00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16 545,00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16 545,00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16 545,00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41 363,00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41 363,00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41 363,00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41 363,00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370 652 689,00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370 652 689,00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111 419 589,60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111 419 589,60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111 419 589,60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111 419 589,60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85 972 408,11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85 972 408,11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25 447 181,49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25 447 181,49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72 160 825,40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72 160 825,40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72 160 825,40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72 160 825,40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124 259,00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124 259,00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72 036 566,40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72 036 566,40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153 779,00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153 779,00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153 779,00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153 779,00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153 779,00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153 779,00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186 918 495,00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186 918 495,00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186 918 495,00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186 918 495,00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186 918 495,00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186 918 495,00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973 725,00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454 172,00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519 553,00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1 990 822 280,92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1 558 227 203,00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1 990 822 280,92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1 558 227 203,00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79 110 810,00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79 110 810,00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2 459 200,00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2 177 968,00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1 672 786,00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505 182,00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281 232,00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3 251 010,00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2 661 699,00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2 661 699,00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2 044 314,50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617 384,50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589 311,00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73 400 600,00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53 714 360,00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53 714 360,00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41 255 269,00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12 459 091,00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19 686 240,00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1 911 711 470,92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1 558 227 203,00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1 905 685 294,56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1 553 897 103,00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308 578 462,21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72 429 667,10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72 429 667,10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51 780 778,23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4 514 806,80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учреждений привлекаемым лицам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4 857,00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16 129 225,07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177 445 973,81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177 445 973,81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2 385 894,00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81 866 483,21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93 193 596,60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35 162 822,37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35 162 822,37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34 029 044,65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1 133 777,72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23 529 998,93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103 178,00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831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103 178,00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23 426 820,93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23 175 701,00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21 832,00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229 287,93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18 709 919,35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17 474 355,32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13 371 726,79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4 102 628,53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1 235 564,03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117 583 500,00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117 583 500,00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33 841 233,00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33 841 233,00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33 841 233,00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33 841 233,00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26 021 746,73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26 021 746,73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7 819 486,27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7 819 486,27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41 175 803,00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41 175 803,00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41 175 803,00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41 175 803,00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41 175 803,00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41 175 803,00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641 464,00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641 464,00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641 464,00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641 464,00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98 736,00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98 736,00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542 728,00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542 728,00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41 925 000,00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41 925 000,00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41 925 000,00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41 925 000,00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</w:t>
            </w:r>
            <w:r>
              <w:lastRenderedPageBreak/>
              <w:t>образовательной программы дошкольного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33 092,00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33 092,00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33 092,00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33 092,00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33 092,00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1 416 732 511,00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1 416 732 511,00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1 083 454 125,57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1 083 454 125,57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1 083 454 125,57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1 083 454 125,57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840 513 240,56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840 513 240,56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242 940 885,01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242 940 885,01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66 000 792,54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66 000 792,54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66 000 792,54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66 000 792,54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16 376 632,14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16 376 632,14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49 624 160,40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49 624 160,40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716 641,89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716 641,89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716 641,89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716 641,89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716 641,89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716 641,89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266 560 951,00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266 560 951,00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266 560 951,00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266 560 951,00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266 560 951,00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266 560 951,00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19 548 000,00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19 548 000,00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19 548 000,00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19 548 000,00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19 548 000,00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24 499 810,00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4 540 800,00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4 540 800,00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3 487 557,62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1 053 242,38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8 284 503,00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8 284 503,00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8 284 503,00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11 674 507,00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4 330 100,00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4 330 100,00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4 330 100,00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1 070 100,00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1 070 100,00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1 070 100,00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558 000,00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558 000,00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344 100,00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344 100,00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168 000,00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2 162 513,00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2 162 513,00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2 162 513,00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2 162 513,00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2 001 624,95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2 001 624,95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160 888,05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160 888,05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1 097 487,00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1 097 487,00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1 097 487,00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1 097 487,00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1 097 487,00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1 097 487,00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1 696 076,36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1 696 076,36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1 465 623,36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1 465 623,36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1 465 623,36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230 453,00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146 281 206,38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146 281 206,38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146 281 206,38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146 232 599,38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68 212 594,15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2 635 234,36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2 635 234,36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2 023 989,53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611 244,83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63 903 959,79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63 903 959,79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63 102 183,79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408 006,00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393 770,00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816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1 673 400,00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44 237 648,35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44 237 648,35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43 042 272,68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2 389 937,00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40 652 335,68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1 195 375,67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27 184 559,69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313 173,90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313 173,90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240 532,95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72 640,95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26 871 385,79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25 731 059,39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21 123 845,84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4 607 213,55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1 140 326,40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</w:t>
            </w:r>
            <w:r>
              <w:lastRenderedPageBreak/>
              <w:t>размера оплаты труда)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6 487 797,19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48 607,00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171 090 011,08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20 490 500,00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171 090 011,08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20 490 500,00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171 090 011,08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20 490 500,00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21 143 740,72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21 143 740,72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21 143 740,72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21 143 740,72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15 829 400,00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533 840,72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4 780 500,00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116 219 170,36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1 158 000,00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64 376 486,42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63 024 611,42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48 325 045,64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206 572,00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14 492 993,78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1 294 396,00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1 294 396,00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425 269,00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656 472,00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212 655,00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44 679,00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44 679,00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36 179,00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50 164 463,94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38 528 774,15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11 635 689,79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520 220,00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470 220,00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350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470 220,00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1 158 000,00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1 158 000,00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931 482,00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931 482,00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931 482,00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931 482,00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717 743,00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717 743,00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213 739,00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213 739,00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226 518,00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226 518,00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226 518,00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226 518,00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33 271 160,00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19 332 500,00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2 727 307,00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2 474 251,00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2 474 251,00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2 474 251,00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253 056,00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43 056,00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43 056,00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30 054,08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346 738,92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346 738,92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346 738,92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346 738,92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9 751 100,00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6 182 691,80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6 182 691,80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6 182 691,80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3 568 408,20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3 568 408,20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3 568 408,20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19 332 500,00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19 332 500,00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19 332 500,00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19 332 500,00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19 332 500,00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1 083 460,00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686 970,20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686 970,20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686 970,20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396 489,80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396 489,80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396 489,80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453 940,00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453 940,00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193 940,00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350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Комплекс процессных мероприятий "Подготовка и проведение </w:t>
            </w:r>
            <w:r>
              <w:lastRenderedPageBreak/>
              <w:t>юбилейных и праздничных мероприятий"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231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12 042 000,00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Отдел культуры администрации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333 595 252,67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611 556,00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экономического потенциала"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514 556,00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282 556,00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232 000,00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95 300 670,00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23 211 670,00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22 917 870,00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293 800,00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65 506 000,00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6 583 000,00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237 672 226,67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228 919 626,67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391 000,00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195 500,00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228 528 626,67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790 210,54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Региональный проект "Сохранение культурного и исторического наследия"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790 210,54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646 600,00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428 500,00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218 100,00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109 578,96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34 031,58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22 552,63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11 478,95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227 738 416,13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225 218 499,13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28 922 742,13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834 592,00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834 592,00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480 500,00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267 592,00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86 500,00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5 069 557,99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5 069 557,99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1 266 900,00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787 357,99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3 015 300,00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22 966 292,14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22 966 292,14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17 583 282,14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5 383 010,00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52 300,00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52 300,00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194 152 900,00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82 995 200,00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82 995 200,00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63 893 400,00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19 101 800,00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111 157 700,00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1 930 000,00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1 770 000,00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1 770 000,00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142 857,00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2 519 917,00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2 519 917,00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90 272,00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2 429 645,00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2 429 645,00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2 429 645,00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8 752 600,00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8 583 828,37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8 583 828,37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6 491 528,37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80 900,00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2 011 400,00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168 771,63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168 771,63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Пособия, компенсации и иные социальные выплаты гражданам, </w:t>
            </w:r>
            <w:r>
              <w:lastRenderedPageBreak/>
              <w:t>кроме публичных нормативных обязательств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168 771,63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Отдел физической культуры и спорта администрации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230 874 083,07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6 289,48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876 528,32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Комплекс процессных мероприятий "Организация временного </w:t>
            </w:r>
            <w:r>
              <w:lastRenderedPageBreak/>
              <w:t>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815 928,32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организацию трудозанятости подростков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345 928,32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345 928,32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220 144,86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220 144,86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125 783,46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125 783,46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470 000,00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Комплекс процессных мероприятий "Обеспечение деятельности </w:t>
            </w:r>
            <w:r>
              <w:lastRenderedPageBreak/>
              <w:t>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22 870,00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22 870,00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12 130,00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12 130,00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229 956 265,27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28 465 578,90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28 465 578,90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28 126 238,90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27 318 068,90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808 170,00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339 340,00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339 340,00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16 182 162,00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16 182 162,00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15 974 862,00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15 625 562,00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349 300,00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207 300,00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207 300,00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9 577 178,00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2 992 500,00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1 092 500,00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1 092 500,00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157 500,00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1 500 000,00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633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90 900,00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163 785 846,37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163 785 846,37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382 105,27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191 052,64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191 052,64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191 052,63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191 052,63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163 403 741,10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163 403 741,10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78 285 149,52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78 285 149,52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62 021 909,52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61 699 089,52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322 820,00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16 263 240,00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16 182 400,00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автономным учреждениям на иные цели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80 840,00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51 047 738,00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51 047 738,00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35 740 438,00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35 740 438,00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15 307 300,00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15 307 300,00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25 946 222,00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20 397 422,00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5 548 800,00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7 718 400,00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5 343 400,00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5 343 400,00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2 375 000,00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2 375 000,00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406 231,58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281 231,58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281 231,58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621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7 204 600,00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7 204 600,00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7 204 600,00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7 204 600,00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7 204 600,00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7 074 657,28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7 074 657,28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5 285 857,28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153 200,00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Взносы по обязательному социальному страхованию на выплаты </w:t>
            </w:r>
            <w: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1 635 600,00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129 942,72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129 942,72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280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321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129 942,72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481 071 098,36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186 524 034,06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160 617 734,06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160 617 734,06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160 617 734,06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160 617 734,06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1 766 990,00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1 766 990,00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1 766 990,00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1 766 990,00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16 699 772,28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16 699 772,28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16 699 772,28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1 125 000,00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15 574 772,28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21 897 671,78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114 240 000,00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114 240 000,00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114 240 000,00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95 240 000,00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6 013 300,00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6 013 300,00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6 013 300,00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5 013 300,00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25 906 300,00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23 832 826,00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23 832 826,00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18 287 900,00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62 300,00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119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5 482 626,00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1 808 174,00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1 808 174,00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220 906,46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1 292 367,54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247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294 900,00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265 300,00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265 300,00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50 100,00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55 200,00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853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238 486 683,62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9 706 460,00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9 415 266,20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291 193,80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219 235 556,95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219 235 556,95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42 509 444,45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42 509 444,45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22 255 888,89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20 253 555,56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176 726 112,50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176 726 112,50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10 749 100,00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749 100,00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749 100,00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749 100,00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10 000 000,00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149 379 311,24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149 379 311,24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149 379 311,24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149 379 311,24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16 597 701,26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16 597 701,26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16 597 701,26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16 597 701,26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9 544 666,67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9 544 666,67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9 544 666,67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9 544 666,67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9 466 666,67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78 000,00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51 485 740,00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6 879 000,00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44 606 740,00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42 376 400,00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07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2 230 340,00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КУЛЬТУРА, КИНЕМАТОГРАФИЯ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460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08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414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4 574 640,68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296 986 499,54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83 092 900,00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706 767,58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379 600,00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625 067,58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379 600,00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379 600,00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379 600,00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379 600,00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379 600,00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379 600,00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64 700,00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64 700,00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64 700,00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64 700,00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49 692,78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49 692,78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Взносы по обязательному социальному страхованию на выплаты </w:t>
            </w:r>
            <w: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15 007,22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15 007,22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314 900,00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314 900,00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314 900,00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314 900,00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314 900,00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314 900,00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245 467,58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245 467,58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245 467,58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237 713,58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237 713,58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237 713,58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7 754,00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830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7 754,00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831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7 754,00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Муниципальная программа Кондинского района "Развитие </w:t>
            </w:r>
            <w:r>
              <w:lastRenderedPageBreak/>
              <w:t>жилищно-коммунального комплекса"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04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81 700,00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293 320 531,96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79 759 800,00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274 051 431,96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79 757 200,00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274 051 431,96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79 757 200,00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274 051 431,96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79 757 200,00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33 007 420,84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5 037 100,00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5 037 100,00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5 037 100,00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5 037 100,00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25 173 288,76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25 173 288,76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25 173 288,76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25 173 288,76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2 797 032,08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2 797 032,08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2 797 032,08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243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2 797 032,08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97 420 333,34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79 757 200,00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1 295 300,00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9 820 700,00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52 260 200,00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52 260 200,00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52 260 200,00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52 260 200,00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52 260 200,00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27 497 000,00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27 497 000,00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27 497 000,00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27 497 000,00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27 497 000,00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6 547 133,34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143 623 677,78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95 001 100,00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Субсидии юридическим лицам (кроме некоммерческих </w:t>
            </w:r>
            <w: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32 376 400,00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12 648 800,00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>
              <w:lastRenderedPageBreak/>
              <w:t>лицам - производителям товаров, работ,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811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3 597 377,78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19 269 100,00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19 269 100,00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19 269 100,00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19 266 500,00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19 266 500,00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19 266 500,00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19 266 500,00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14 697 300,00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122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130 700,00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4 438 500,00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2 600,00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2 600,00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1 996,93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1 996,93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603,07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603,07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120 000,00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92 165,90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92 165,90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06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27 834,10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27 834,10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2 833 500,00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34 000,00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34 000,00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34 000,00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121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26 113,67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26 113,67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129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7 886,33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7 886,33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200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2 799 500,00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240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2 799 500,00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481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  <w:r>
              <w:t>244</w:t>
            </w: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2 799 500,00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2 799 500,00</w:t>
            </w:r>
          </w:p>
        </w:tc>
      </w:tr>
      <w:tr w:rsidR="00FA51C3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441" w:type="dxa"/>
          </w:tcPr>
          <w:p w:rsidR="00FA51C3" w:rsidRDefault="00FA51C3" w:rsidP="005A3692">
            <w:pPr>
              <w:pStyle w:val="ConsPlusNormal"/>
            </w:pPr>
            <w:r>
              <w:t>Итого:</w:t>
            </w: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510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531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624" w:type="dxa"/>
          </w:tcPr>
          <w:p w:rsidR="00FA51C3" w:rsidRDefault="00FA51C3" w:rsidP="005A3692">
            <w:pPr>
              <w:pStyle w:val="ConsPlusNormal"/>
            </w:pPr>
          </w:p>
        </w:tc>
        <w:tc>
          <w:tcPr>
            <w:tcW w:w="1871" w:type="dxa"/>
          </w:tcPr>
          <w:p w:rsidR="00FA51C3" w:rsidRDefault="00FA51C3" w:rsidP="005A3692">
            <w:pPr>
              <w:pStyle w:val="ConsPlusNormal"/>
            </w:pPr>
            <w:r>
              <w:t>6 247 346 387,85</w:t>
            </w:r>
          </w:p>
        </w:tc>
        <w:tc>
          <w:tcPr>
            <w:tcW w:w="1928" w:type="dxa"/>
          </w:tcPr>
          <w:p w:rsidR="00FA51C3" w:rsidRDefault="00FA51C3" w:rsidP="005A3692">
            <w:pPr>
              <w:pStyle w:val="ConsPlusNormal"/>
            </w:pPr>
            <w:r>
              <w:t>2 196 401 500,00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FA51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A0"/>
    <w:rsid w:val="00D925A0"/>
    <w:rsid w:val="00F0724A"/>
    <w:rsid w:val="00FA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51C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A51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A51C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A51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A51C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A51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A51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A51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51C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A51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A51C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A51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A51C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A51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A51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A51C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1778&amp;dst=100023" TargetMode="External"/><Relationship Id="rId10" Type="http://schemas.openxmlformats.org/officeDocument/2006/relationships/hyperlink" Target="https://login.consultant.ru/link/?req=doc&amp;base=LAW&amp;n=5036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141</Pages>
  <Words>33061</Words>
  <Characters>188449</Characters>
  <Application>Microsoft Office Word</Application>
  <DocSecurity>0</DocSecurity>
  <Lines>1570</Lines>
  <Paragraphs>442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2025-04-09T04:24:00Z</dcterms:created>
  <dcterms:modified xsi:type="dcterms:W3CDTF">2025-04-09T04:24:00Z</dcterms:modified>
</cp:coreProperties>
</file>